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0D0" w14:textId="77777777" w:rsidR="00C96B3F" w:rsidRPr="004B1FA2" w:rsidRDefault="00C96B3F" w:rsidP="00073A16">
      <w:pPr>
        <w:spacing w:after="0"/>
        <w:jc w:val="center"/>
        <w:rPr>
          <w:b/>
          <w:sz w:val="28"/>
          <w:szCs w:val="28"/>
        </w:rPr>
      </w:pPr>
      <w:r w:rsidRPr="004B1FA2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D04B63E" wp14:editId="08D01602">
            <wp:simplePos x="0" y="0"/>
            <wp:positionH relativeFrom="column">
              <wp:posOffset>-168275</wp:posOffset>
            </wp:positionH>
            <wp:positionV relativeFrom="paragraph">
              <wp:posOffset>-206375</wp:posOffset>
            </wp:positionV>
            <wp:extent cx="1051560" cy="105156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izajn-kpkc-plamen-07-1024x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FA2">
        <w:rPr>
          <w:b/>
          <w:sz w:val="28"/>
          <w:szCs w:val="28"/>
        </w:rPr>
        <w:t>KATOLÍCKE PEDAGOGICKÉ A KATECHETICKÉ CENTRUM, n. o.</w:t>
      </w:r>
    </w:p>
    <w:p w14:paraId="0DDF225E" w14:textId="77777777" w:rsidR="00C96B3F" w:rsidRPr="004B1FA2" w:rsidRDefault="00C96B3F" w:rsidP="00073A16">
      <w:pPr>
        <w:spacing w:after="0"/>
        <w:jc w:val="center"/>
        <w:rPr>
          <w:sz w:val="24"/>
          <w:szCs w:val="24"/>
        </w:rPr>
      </w:pPr>
      <w:r w:rsidRPr="004B1FA2">
        <w:rPr>
          <w:sz w:val="24"/>
          <w:szCs w:val="24"/>
        </w:rPr>
        <w:t>Bottova 15, 054 01 Levoča</w:t>
      </w:r>
    </w:p>
    <w:p w14:paraId="44362BB7" w14:textId="77777777" w:rsidR="00C96B3F" w:rsidRPr="004B1FA2" w:rsidRDefault="004A79AD" w:rsidP="00C96B3F">
      <w:pPr>
        <w:jc w:val="center"/>
        <w:rPr>
          <w:sz w:val="24"/>
          <w:szCs w:val="24"/>
        </w:rPr>
      </w:pPr>
      <w:hyperlink r:id="rId8" w:history="1">
        <w:r w:rsidR="00C96B3F" w:rsidRPr="004B1FA2">
          <w:rPr>
            <w:rStyle w:val="Hypertextovprepojenie"/>
            <w:sz w:val="24"/>
            <w:szCs w:val="24"/>
          </w:rPr>
          <w:t>www.kpkc.sk</w:t>
        </w:r>
      </w:hyperlink>
      <w:r w:rsidR="00C96B3F" w:rsidRPr="004B1FA2">
        <w:rPr>
          <w:sz w:val="24"/>
          <w:szCs w:val="24"/>
        </w:rPr>
        <w:t xml:space="preserve">, mobil: 0911 812 016, e-mail: </w:t>
      </w:r>
      <w:hyperlink r:id="rId9" w:history="1">
        <w:r w:rsidR="00C96B3F" w:rsidRPr="004B1FA2">
          <w:rPr>
            <w:rStyle w:val="Hypertextovprepojenie"/>
            <w:sz w:val="24"/>
            <w:szCs w:val="24"/>
          </w:rPr>
          <w:t>kpkc</w:t>
        </w:r>
        <w:r w:rsidR="00C96B3F" w:rsidRPr="004B1FA2">
          <w:rPr>
            <w:rStyle w:val="Hypertextovprepojenie"/>
            <w:rFonts w:cstheme="minorHAnsi"/>
            <w:sz w:val="24"/>
            <w:szCs w:val="24"/>
          </w:rPr>
          <w:t>@</w:t>
        </w:r>
        <w:r w:rsidR="00C96B3F" w:rsidRPr="004B1FA2">
          <w:rPr>
            <w:rStyle w:val="Hypertextovprepojenie"/>
            <w:sz w:val="24"/>
            <w:szCs w:val="24"/>
          </w:rPr>
          <w:t>kpkc.sk</w:t>
        </w:r>
      </w:hyperlink>
    </w:p>
    <w:p w14:paraId="16B851B1" w14:textId="53744CD5" w:rsidR="00C96B3F" w:rsidRPr="004B1FA2" w:rsidRDefault="00C96B3F" w:rsidP="00C96B3F">
      <w:pPr>
        <w:jc w:val="center"/>
        <w:rPr>
          <w:rFonts w:ascii="Clarendon Blk BT" w:hAnsi="Clarendon Blk BT"/>
          <w:sz w:val="32"/>
          <w:szCs w:val="32"/>
        </w:rPr>
      </w:pPr>
      <w:r w:rsidRPr="004B1FA2">
        <w:rPr>
          <w:rFonts w:ascii="Clarendon Blk BT" w:hAnsi="Clarendon Blk BT"/>
          <w:sz w:val="32"/>
          <w:szCs w:val="32"/>
        </w:rPr>
        <w:t xml:space="preserve">PRIHLÁŠKA NA </w:t>
      </w:r>
      <w:r w:rsidR="00073A16">
        <w:rPr>
          <w:rFonts w:ascii="Clarendon Blk BT" w:hAnsi="Clarendon Blk BT"/>
          <w:sz w:val="32"/>
          <w:szCs w:val="32"/>
        </w:rPr>
        <w:t>INOVA</w:t>
      </w:r>
      <w:r w:rsidRPr="004B1FA2">
        <w:rPr>
          <w:rFonts w:ascii="Clarendon Blk BT" w:hAnsi="Clarendon Blk BT" w:cs="Calibri"/>
          <w:sz w:val="32"/>
          <w:szCs w:val="32"/>
        </w:rPr>
        <w:t>Č</w:t>
      </w:r>
      <w:r w:rsidRPr="004B1FA2">
        <w:rPr>
          <w:rFonts w:ascii="Clarendon Blk BT" w:hAnsi="Clarendon Blk BT"/>
          <w:sz w:val="32"/>
          <w:szCs w:val="32"/>
        </w:rPr>
        <w:t>N</w:t>
      </w:r>
      <w:r w:rsidRPr="004B1FA2">
        <w:rPr>
          <w:rFonts w:ascii="Clarendon Blk BT" w:hAnsi="Clarendon Blk BT" w:cs="Arial Rounded MT Bold"/>
          <w:sz w:val="32"/>
          <w:szCs w:val="32"/>
        </w:rPr>
        <w:t>É</w:t>
      </w:r>
      <w:r w:rsidRPr="004B1FA2">
        <w:rPr>
          <w:rFonts w:ascii="Clarendon Blk BT" w:hAnsi="Clarendon Blk BT"/>
          <w:sz w:val="32"/>
          <w:szCs w:val="32"/>
        </w:rPr>
        <w:t xml:space="preserve"> VZDEL</w:t>
      </w:r>
      <w:r w:rsidRPr="004B1FA2">
        <w:rPr>
          <w:rFonts w:ascii="Clarendon Blk BT" w:hAnsi="Clarendon Blk BT" w:cs="Arial Rounded MT Bold"/>
          <w:sz w:val="32"/>
          <w:szCs w:val="32"/>
        </w:rPr>
        <w:t>Á</w:t>
      </w:r>
      <w:r w:rsidRPr="004B1FA2">
        <w:rPr>
          <w:rFonts w:ascii="Clarendon Blk BT" w:hAnsi="Clarendon Blk BT"/>
          <w:sz w:val="32"/>
          <w:szCs w:val="32"/>
        </w:rPr>
        <w:t>VANIE</w:t>
      </w:r>
    </w:p>
    <w:p w14:paraId="3822C3B3" w14:textId="34D26B90" w:rsidR="00C96B3F" w:rsidRPr="004B1FA2" w:rsidRDefault="00C96B3F" w:rsidP="004B1FA2">
      <w:pPr>
        <w:jc w:val="center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V súlade </w:t>
      </w:r>
      <w:r w:rsidR="006B6707">
        <w:rPr>
          <w:rFonts w:asciiTheme="majorHAnsi" w:hAnsiTheme="majorHAnsi" w:cstheme="majorHAnsi"/>
        </w:rPr>
        <w:t>s</w:t>
      </w:r>
      <w:r w:rsidRPr="004B1FA2">
        <w:rPr>
          <w:rFonts w:asciiTheme="majorHAnsi" w:hAnsiTheme="majorHAnsi" w:cstheme="majorHAnsi"/>
        </w:rPr>
        <w:t xml:space="preserve">o zákonom NR SR č. 138/2019 Z. z. o pedagogických zamestnancoch a odborných zamestnancoch a </w:t>
      </w:r>
      <w:r w:rsidR="00EC6331">
        <w:rPr>
          <w:rFonts w:asciiTheme="majorHAnsi" w:hAnsiTheme="majorHAnsi" w:cstheme="majorHAnsi"/>
        </w:rPr>
        <w:t xml:space="preserve">             </w:t>
      </w:r>
      <w:r w:rsidRPr="004B1FA2">
        <w:rPr>
          <w:rFonts w:asciiTheme="majorHAnsi" w:hAnsiTheme="majorHAnsi" w:cstheme="majorHAnsi"/>
        </w:rPr>
        <w:t xml:space="preserve">o zmene a doplnení niektorých zákonov </w:t>
      </w:r>
      <w:r w:rsidR="004B1FA2">
        <w:rPr>
          <w:rFonts w:asciiTheme="majorHAnsi" w:hAnsiTheme="majorHAnsi" w:cstheme="majorHAnsi"/>
        </w:rPr>
        <w:t>v znení neskorších predpisov</w:t>
      </w:r>
    </w:p>
    <w:p w14:paraId="28BA800C" w14:textId="7A9259E4" w:rsidR="00C96B3F" w:rsidRPr="004B1FA2" w:rsidRDefault="00C96B3F" w:rsidP="00C96B3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 xml:space="preserve">sa prihlasujem na </w:t>
      </w:r>
      <w:r w:rsidR="00073A16">
        <w:rPr>
          <w:rFonts w:asciiTheme="majorHAnsi" w:hAnsiTheme="majorHAnsi" w:cstheme="majorHAnsi"/>
          <w:b/>
          <w:sz w:val="24"/>
          <w:szCs w:val="24"/>
        </w:rPr>
        <w:t>inova</w:t>
      </w:r>
      <w:r w:rsidRPr="004B1FA2">
        <w:rPr>
          <w:rFonts w:asciiTheme="majorHAnsi" w:hAnsiTheme="majorHAnsi" w:cstheme="majorHAnsi"/>
          <w:b/>
          <w:sz w:val="24"/>
          <w:szCs w:val="24"/>
        </w:rPr>
        <w:t>čné vzdelávanie:</w:t>
      </w:r>
    </w:p>
    <w:p w14:paraId="443BE3C1" w14:textId="62D43C17" w:rsidR="00C96B3F" w:rsidRPr="004B1FA2" w:rsidRDefault="00D97719" w:rsidP="00C96B3F">
      <w:pPr>
        <w:jc w:val="center"/>
        <w:rPr>
          <w:rFonts w:ascii="Clarendon Blk BT" w:hAnsi="Clarendon Blk BT"/>
          <w:sz w:val="32"/>
          <w:szCs w:val="32"/>
        </w:rPr>
      </w:pPr>
      <w:r>
        <w:rPr>
          <w:rFonts w:ascii="Clarendon Blk BT" w:hAnsi="Clarendon Blk BT"/>
          <w:sz w:val="32"/>
          <w:szCs w:val="32"/>
        </w:rPr>
        <w:t xml:space="preserve">Bioetické otázky v kurikule predmetu </w:t>
      </w:r>
      <w:r w:rsidR="00073A16">
        <w:rPr>
          <w:rFonts w:ascii="Clarendon Blk BT" w:hAnsi="Clarendon Blk BT"/>
          <w:sz w:val="32"/>
          <w:szCs w:val="32"/>
        </w:rPr>
        <w:t>nábožensk</w:t>
      </w:r>
      <w:r>
        <w:rPr>
          <w:rFonts w:ascii="Clarendon Blk BT" w:hAnsi="Clarendon Blk BT"/>
          <w:sz w:val="32"/>
          <w:szCs w:val="32"/>
        </w:rPr>
        <w:t>á</w:t>
      </w:r>
      <w:r w:rsidR="00073A16">
        <w:rPr>
          <w:rFonts w:ascii="Clarendon Blk BT" w:hAnsi="Clarendon Blk BT"/>
          <w:sz w:val="32"/>
          <w:szCs w:val="32"/>
        </w:rPr>
        <w:t xml:space="preserve"> výchov</w:t>
      </w:r>
      <w:r>
        <w:rPr>
          <w:rFonts w:ascii="Clarendon Blk BT" w:hAnsi="Clarendon Blk BT"/>
          <w:sz w:val="32"/>
          <w:szCs w:val="32"/>
        </w:rPr>
        <w:t>a</w:t>
      </w:r>
    </w:p>
    <w:tbl>
      <w:tblPr>
        <w:tblStyle w:val="Mriekatabuky"/>
        <w:tblW w:w="10338" w:type="dxa"/>
        <w:tblLook w:val="04A0" w:firstRow="1" w:lastRow="0" w:firstColumn="1" w:lastColumn="0" w:noHBand="0" w:noVBand="1"/>
      </w:tblPr>
      <w:tblGrid>
        <w:gridCol w:w="6091"/>
        <w:gridCol w:w="992"/>
        <w:gridCol w:w="3255"/>
      </w:tblGrid>
      <w:tr w:rsidR="00C96B3F" w:rsidRPr="004B1FA2" w14:paraId="4A473B5A" w14:textId="77777777" w:rsidTr="0072600C">
        <w:trPr>
          <w:trHeight w:val="249"/>
        </w:trPr>
        <w:tc>
          <w:tcPr>
            <w:tcW w:w="6091" w:type="dxa"/>
          </w:tcPr>
          <w:p w14:paraId="545D611F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Priezvisko, meno, titul:                      </w:t>
            </w:r>
          </w:p>
          <w:p w14:paraId="1D63BD4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66201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  <w:tc>
          <w:tcPr>
            <w:tcW w:w="4247" w:type="dxa"/>
            <w:gridSpan w:val="2"/>
          </w:tcPr>
          <w:p w14:paraId="48CF0D8A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priezvisko:</w:t>
            </w:r>
          </w:p>
        </w:tc>
      </w:tr>
      <w:tr w:rsidR="00C96B3F" w:rsidRPr="004B1FA2" w14:paraId="6FDB650D" w14:textId="77777777" w:rsidTr="0072600C">
        <w:trPr>
          <w:trHeight w:val="249"/>
        </w:trPr>
        <w:tc>
          <w:tcPr>
            <w:tcW w:w="7083" w:type="dxa"/>
            <w:gridSpan w:val="2"/>
          </w:tcPr>
          <w:p w14:paraId="29BCCBD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Dátum a miesto narodenia:</w:t>
            </w:r>
          </w:p>
          <w:p w14:paraId="4AE45F9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3633894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5" w:type="dxa"/>
          </w:tcPr>
          <w:p w14:paraId="7225704E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číslo:</w:t>
            </w:r>
            <w:r w:rsidRPr="004B1FA2">
              <w:rPr>
                <w:rFonts w:asciiTheme="majorHAnsi" w:hAnsiTheme="majorHAnsi" w:cstheme="majorHAnsi"/>
                <w:b/>
              </w:rPr>
              <w:tab/>
            </w:r>
          </w:p>
          <w:p w14:paraId="21525D8B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083E3A7" w14:textId="77777777" w:rsidTr="0072600C">
        <w:trPr>
          <w:trHeight w:val="260"/>
        </w:trPr>
        <w:tc>
          <w:tcPr>
            <w:tcW w:w="10338" w:type="dxa"/>
            <w:gridSpan w:val="3"/>
          </w:tcPr>
          <w:p w14:paraId="4EC08F78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Bydlisko (presná adresa):</w:t>
            </w:r>
          </w:p>
          <w:p w14:paraId="4C4CD03A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9DD0E8C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AF51F84" w14:textId="77777777" w:rsidTr="0072600C">
        <w:trPr>
          <w:trHeight w:val="249"/>
        </w:trPr>
        <w:tc>
          <w:tcPr>
            <w:tcW w:w="6091" w:type="dxa"/>
          </w:tcPr>
          <w:p w14:paraId="0EC172DC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2E6018B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(tel./mobil):</w:t>
            </w:r>
          </w:p>
        </w:tc>
        <w:tc>
          <w:tcPr>
            <w:tcW w:w="4247" w:type="dxa"/>
            <w:gridSpan w:val="2"/>
          </w:tcPr>
          <w:p w14:paraId="37A0360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845DB2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  <w:tr w:rsidR="00C96B3F" w:rsidRPr="004B1FA2" w14:paraId="24F3C8AE" w14:textId="77777777" w:rsidTr="0072600C">
        <w:trPr>
          <w:trHeight w:val="260"/>
        </w:trPr>
        <w:tc>
          <w:tcPr>
            <w:tcW w:w="10338" w:type="dxa"/>
            <w:gridSpan w:val="3"/>
          </w:tcPr>
          <w:p w14:paraId="3EEE2C51" w14:textId="02D933C3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Pracovisko (presná adresa):</w:t>
            </w:r>
          </w:p>
          <w:p w14:paraId="52270600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E1E2164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C7770E8" w14:textId="77777777" w:rsidTr="0072600C">
        <w:trPr>
          <w:trHeight w:val="249"/>
        </w:trPr>
        <w:tc>
          <w:tcPr>
            <w:tcW w:w="6091" w:type="dxa"/>
          </w:tcPr>
          <w:p w14:paraId="37667C66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71BF2FF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na pracovisko (tel./mobil):</w:t>
            </w:r>
          </w:p>
        </w:tc>
        <w:tc>
          <w:tcPr>
            <w:tcW w:w="4247" w:type="dxa"/>
            <w:gridSpan w:val="2"/>
          </w:tcPr>
          <w:p w14:paraId="4E9F17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8443A2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  <w:tr w:rsidR="00C96B3F" w:rsidRPr="004B1FA2" w14:paraId="27D65BD1" w14:textId="77777777" w:rsidTr="0072600C">
        <w:trPr>
          <w:trHeight w:val="249"/>
        </w:trPr>
        <w:tc>
          <w:tcPr>
            <w:tcW w:w="10338" w:type="dxa"/>
            <w:gridSpan w:val="3"/>
          </w:tcPr>
          <w:p w14:paraId="0C0833C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Kategória pedagogického/odborného zamestnanca 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</w:rPr>
              <w:t xml:space="preserve">:           </w:t>
            </w:r>
          </w:p>
          <w:p w14:paraId="31B70EA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56B9900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</w:tr>
      <w:tr w:rsidR="00C96B3F" w:rsidRPr="004B1FA2" w14:paraId="64731B6B" w14:textId="77777777" w:rsidTr="0072600C">
        <w:trPr>
          <w:trHeight w:val="249"/>
        </w:trPr>
        <w:tc>
          <w:tcPr>
            <w:tcW w:w="10338" w:type="dxa"/>
            <w:gridSpan w:val="3"/>
          </w:tcPr>
          <w:p w14:paraId="658D38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Podkategória pedagogického zamestnanca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75BE06C0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  <w:p w14:paraId="1615FC0C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4730F29" w14:textId="77777777" w:rsidTr="0072600C">
        <w:trPr>
          <w:trHeight w:val="260"/>
        </w:trPr>
        <w:tc>
          <w:tcPr>
            <w:tcW w:w="10338" w:type="dxa"/>
            <w:gridSpan w:val="3"/>
          </w:tcPr>
          <w:p w14:paraId="2EEFC7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Kariérový stupeň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3FC5DF28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50ED0F5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1115BE5B" w14:textId="77777777" w:rsidTr="0072600C">
        <w:trPr>
          <w:trHeight w:val="260"/>
        </w:trPr>
        <w:tc>
          <w:tcPr>
            <w:tcW w:w="10338" w:type="dxa"/>
            <w:gridSpan w:val="3"/>
          </w:tcPr>
          <w:p w14:paraId="5016DD0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Stupeň najvyššie dosiahnutého vzdelania:</w:t>
            </w:r>
          </w:p>
          <w:p w14:paraId="1829A7C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6ACCBE12" w14:textId="77777777" w:rsidTr="0072600C">
        <w:trPr>
          <w:trHeight w:val="249"/>
        </w:trPr>
        <w:tc>
          <w:tcPr>
            <w:tcW w:w="10338" w:type="dxa"/>
            <w:gridSpan w:val="3"/>
          </w:tcPr>
          <w:p w14:paraId="0A346CB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Najvyššie ukončené vzdelanie (odbor vzdelania, názov školy)</w:t>
            </w:r>
          </w:p>
          <w:p w14:paraId="183BA98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3E2B1D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A415460" w14:textId="77777777" w:rsidR="00374E02" w:rsidRDefault="00374E02" w:rsidP="00073A16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8187E62" w14:textId="2C07973A" w:rsidR="00AB0A93" w:rsidRPr="00374E02" w:rsidRDefault="00C96B3F" w:rsidP="00073A16">
      <w:pPr>
        <w:jc w:val="both"/>
        <w:rPr>
          <w:rFonts w:asciiTheme="majorHAnsi" w:hAnsiTheme="majorHAnsi" w:cstheme="majorHAnsi"/>
          <w:sz w:val="18"/>
          <w:szCs w:val="18"/>
        </w:rPr>
      </w:pPr>
      <w:r w:rsidRPr="00374E02">
        <w:rPr>
          <w:rFonts w:asciiTheme="majorHAnsi" w:hAnsiTheme="majorHAnsi" w:cstheme="majorHAnsi"/>
          <w:sz w:val="18"/>
          <w:szCs w:val="18"/>
        </w:rPr>
        <w:t xml:space="preserve">Ja, dolupodpísaný žiadateľ týmto vyhlasujem, že v súlade s nariadením </w:t>
      </w:r>
      <w:r w:rsidRPr="00374E02">
        <w:rPr>
          <w:rFonts w:asciiTheme="majorHAnsi" w:hAnsiTheme="majorHAnsi" w:cstheme="majorHAnsi"/>
          <w:b/>
          <w:sz w:val="18"/>
          <w:szCs w:val="18"/>
        </w:rPr>
        <w:t xml:space="preserve">Európskeho parlamentu a rady (EÚ) 2016/679 z 27. apríla 2016 </w:t>
      </w:r>
      <w:r w:rsidRPr="00374E02">
        <w:rPr>
          <w:rFonts w:asciiTheme="majorHAnsi" w:hAnsiTheme="majorHAnsi" w:cstheme="majorHAnsi"/>
          <w:sz w:val="18"/>
          <w:szCs w:val="18"/>
        </w:rPr>
        <w:t xml:space="preserve">o ochrane osôb pri spracúvaní osobných údajov a o voľnom pohybe takýchto údajov a Zákonom 18/2018 Z. z. – Zákon o ochrane osobných údajov a o zmene a doplnení niektorých zákonov a v zmysle uvedených podmienok, </w:t>
      </w:r>
      <w:r w:rsidRPr="00374E02">
        <w:rPr>
          <w:rFonts w:asciiTheme="majorHAnsi" w:hAnsiTheme="majorHAnsi" w:cstheme="majorHAnsi"/>
          <w:b/>
          <w:sz w:val="18"/>
          <w:szCs w:val="18"/>
        </w:rPr>
        <w:t>súhlasím</w:t>
      </w:r>
      <w:r w:rsidRPr="00374E02">
        <w:rPr>
          <w:rFonts w:asciiTheme="majorHAnsi" w:hAnsiTheme="majorHAnsi" w:cstheme="majorHAnsi"/>
          <w:sz w:val="18"/>
          <w:szCs w:val="18"/>
        </w:rPr>
        <w:t xml:space="preserve"> so spracovaním osobných údajov Katolíckym pedagogickým a katechetickým centrom, n. o., v rozsahu údajov uvedených v prihláške na funkčné vzdelávanie, vrátane jej príloh na účely vedenia dokumentácie k príslušnému vzdelávaciemu programu. Tento súhlas platí počas trvania vzdelávania, ako aj následnej archivácie predložených dokumentov. Zároveň beriem na vedomie, že spracované údaje budú archivované a likvidované v súlade s platnými predpismi.</w:t>
      </w:r>
    </w:p>
    <w:p w14:paraId="51CA5CE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>V……………………………………………… dňa ………………………………….                           ………………………………………………………………..</w:t>
      </w:r>
    </w:p>
    <w:p w14:paraId="5B5BC31E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vlastnoručný podpis   </w:t>
      </w:r>
    </w:p>
    <w:p w14:paraId="3F59B996" w14:textId="77777777" w:rsidR="00374E02" w:rsidRPr="004B1FA2" w:rsidRDefault="00374E02" w:rsidP="00374E02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lastRenderedPageBreak/>
        <w:t>Príloha:</w:t>
      </w:r>
    </w:p>
    <w:p w14:paraId="70318A74" w14:textId="59D1347C" w:rsidR="00374E02" w:rsidRPr="004B1FA2" w:rsidRDefault="00374E02" w:rsidP="00374E0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>Kategórie a podkategórie pedagogických zamestnancov a kategórie od</w:t>
      </w:r>
      <w:r w:rsidR="000442E1">
        <w:rPr>
          <w:rFonts w:asciiTheme="majorHAnsi" w:hAnsiTheme="majorHAnsi" w:cstheme="majorHAnsi"/>
          <w:b/>
          <w:sz w:val="24"/>
          <w:szCs w:val="24"/>
        </w:rPr>
        <w:t>b</w:t>
      </w:r>
      <w:r w:rsidRPr="004B1FA2">
        <w:rPr>
          <w:rFonts w:asciiTheme="majorHAnsi" w:hAnsiTheme="majorHAnsi" w:cstheme="majorHAnsi"/>
          <w:b/>
          <w:sz w:val="24"/>
          <w:szCs w:val="24"/>
        </w:rPr>
        <w:t>orných zamestnancov</w:t>
      </w:r>
    </w:p>
    <w:p w14:paraId="3799719D" w14:textId="77777777" w:rsidR="00374E02" w:rsidRPr="004B1FA2" w:rsidRDefault="00374E02" w:rsidP="00374E0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42" w:rightFromText="142" w:vertAnchor="page" w:horzAnchor="margin" w:tblpY="1897"/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2"/>
        <w:gridCol w:w="3969"/>
        <w:gridCol w:w="2809"/>
      </w:tblGrid>
      <w:tr w:rsidR="00374E02" w:rsidRPr="004B1FA2" w14:paraId="4A22C07F" w14:textId="77777777" w:rsidTr="00F10731">
        <w:trPr>
          <w:trHeight w:hRule="exact" w:val="73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8560D" w14:textId="77777777" w:rsidR="00374E02" w:rsidRPr="004B1FA2" w:rsidRDefault="00374E02" w:rsidP="00F10731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ategórie pedagogických zamestnancov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F9E52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36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Podkategórie pedagogických </w:t>
            </w:r>
            <w:r w:rsidRPr="004B1FA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 xml:space="preserve">zamestnancov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9A88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 xml:space="preserve">(1)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Kategórie odborných zamestnancov </w:t>
            </w:r>
          </w:p>
        </w:tc>
      </w:tr>
      <w:tr w:rsidR="00374E02" w:rsidRPr="004B1FA2" w14:paraId="1830833D" w14:textId="77777777" w:rsidTr="00F10731">
        <w:trPr>
          <w:trHeight w:val="381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F9B3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33112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32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materskej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5120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psychológ, školský psychológ</w:t>
            </w:r>
          </w:p>
        </w:tc>
      </w:tr>
      <w:tr w:rsidR="00374E02" w:rsidRPr="004B1FA2" w14:paraId="3FA1D1D6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76A98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FBDF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15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učiteľ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B6BC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sociálny pedagóg</w:t>
            </w:r>
          </w:p>
        </w:tc>
      </w:tr>
      <w:tr w:rsidR="00374E02" w:rsidRPr="004B1FA2" w14:paraId="17821402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BC8D9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F8F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druhého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FBDD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špeciálny pedagóg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a terénny špeciálny pedagóg</w:t>
            </w:r>
          </w:p>
        </w:tc>
      </w:tr>
      <w:tr w:rsidR="00374E02" w:rsidRPr="004B1FA2" w14:paraId="4605FA17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647CC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D4A5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strednej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A589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kariérový poradca</w:t>
            </w:r>
          </w:p>
        </w:tc>
      </w:tr>
      <w:tr w:rsidR="00374E02" w:rsidRPr="004B1FA2" w14:paraId="247CC3CC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81EA4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C750F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základnej umeleckej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43A77A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logopéd a školský logopéd</w:t>
            </w:r>
          </w:p>
        </w:tc>
      </w:tr>
      <w:tr w:rsidR="00374E02" w:rsidRPr="004B1FA2" w14:paraId="75DA230B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01FBB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E32B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jazykovej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D1C0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liečebný pedagóg</w:t>
            </w:r>
          </w:p>
        </w:tc>
      </w:tr>
      <w:tr w:rsidR="00374E02" w:rsidRPr="004B1FA2" w14:paraId="076638C8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7F54C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majster odbornej výchovy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54DC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E4ED0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56E1883A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D013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vychovávateľ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44431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CDC3E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7A1AED19" w14:textId="77777777" w:rsidTr="00F10731">
        <w:trPr>
          <w:trHeight w:val="42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3F6F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pedagogický asistent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95DF5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A5A0E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7ED9659B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6CBF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zahraničný lektor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CCCF7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04D1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0B5F3917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BE2B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1"/>
                <w:sz w:val="20"/>
                <w:szCs w:val="20"/>
              </w:rPr>
              <w:t>školský tréner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D6818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348857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3FCDA75D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DE5C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korepetítor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049C2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E80326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345B7ABA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A7D77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školský špeciálny pedagóg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208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90D9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1B73AAD4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00AB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učiteľ profesijného rozvoja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ADF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lektor vzdelávania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A74E4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0DE96FB7" w14:textId="77777777" w:rsidTr="00F10731">
        <w:trPr>
          <w:trHeight w:val="65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6D4C1A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470D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metodik profesijného rozvoja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6BB41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175698AD" w14:textId="77777777" w:rsidTr="00F10731">
        <w:trPr>
          <w:trHeight w:val="65"/>
        </w:trPr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7547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30EAC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konzultant atestačného konania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82D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02BE728" w14:textId="77777777" w:rsidR="00374E02" w:rsidRPr="004B1FA2" w:rsidRDefault="00374E02" w:rsidP="00374E02">
      <w:pPr>
        <w:rPr>
          <w:rFonts w:cstheme="minorHAnsi"/>
          <w:b/>
          <w:sz w:val="20"/>
          <w:szCs w:val="20"/>
        </w:rPr>
      </w:pPr>
    </w:p>
    <w:p w14:paraId="5F4FE037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p w14:paraId="16599365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p w14:paraId="0578555F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7216"/>
        <w:tblW w:w="0" w:type="auto"/>
        <w:tblLook w:val="04A0" w:firstRow="1" w:lastRow="0" w:firstColumn="1" w:lastColumn="0" w:noHBand="0" w:noVBand="1"/>
      </w:tblPr>
      <w:tblGrid>
        <w:gridCol w:w="9265"/>
      </w:tblGrid>
      <w:tr w:rsidR="00374E02" w:rsidRPr="004B1FA2" w14:paraId="790A36EE" w14:textId="77777777" w:rsidTr="00F10731">
        <w:trPr>
          <w:trHeight w:val="286"/>
        </w:trPr>
        <w:tc>
          <w:tcPr>
            <w:tcW w:w="9265" w:type="dxa"/>
          </w:tcPr>
          <w:p w14:paraId="746FE285" w14:textId="77777777" w:rsidR="00374E02" w:rsidRPr="004B1FA2" w:rsidRDefault="00374E02" w:rsidP="00F1073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Kariérový stupeň </w:t>
            </w:r>
          </w:p>
          <w:p w14:paraId="0351ED53" w14:textId="77777777" w:rsidR="00374E02" w:rsidRPr="004B1FA2" w:rsidRDefault="00374E02" w:rsidP="00F107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74E02" w:rsidRPr="004B1FA2" w14:paraId="003EF39F" w14:textId="77777777" w:rsidTr="00F10731">
        <w:trPr>
          <w:trHeight w:val="1226"/>
        </w:trPr>
        <w:tc>
          <w:tcPr>
            <w:tcW w:w="9265" w:type="dxa"/>
          </w:tcPr>
          <w:p w14:paraId="17EA47F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26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začínajúci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začínajúci odborný zamestnanec</w:t>
            </w:r>
          </w:p>
          <w:p w14:paraId="11D8ABAD" w14:textId="77777777" w:rsidR="00374E02" w:rsidRPr="004B1FA2" w:rsidRDefault="00374E02" w:rsidP="00F10731">
            <w:pPr>
              <w:shd w:val="clear" w:color="auto" w:fill="FFFFFF"/>
              <w:spacing w:line="211" w:lineRule="exact"/>
              <w:ind w:right="144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samostatný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samostatný odborný zamestnanec</w:t>
            </w:r>
          </w:p>
          <w:p w14:paraId="403EBB81" w14:textId="77777777" w:rsidR="00374E02" w:rsidRPr="004B1FA2" w:rsidRDefault="00374E02" w:rsidP="00F10731">
            <w:pPr>
              <w:shd w:val="clear" w:color="auto" w:fill="FFFFFF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prvou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prvou atestáciou</w:t>
            </w:r>
          </w:p>
          <w:p w14:paraId="41AC0B6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druhou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druhou atestáciou</w:t>
            </w:r>
          </w:p>
        </w:tc>
      </w:tr>
    </w:tbl>
    <w:p w14:paraId="4EE046B0" w14:textId="77777777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C96B3F" w:rsidRPr="004B1FA2" w:rsidSect="00357AF3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9E31" w14:textId="77777777" w:rsidR="004A79AD" w:rsidRDefault="004A79AD" w:rsidP="004B1FA2">
      <w:pPr>
        <w:spacing w:after="0" w:line="240" w:lineRule="auto"/>
      </w:pPr>
      <w:r>
        <w:separator/>
      </w:r>
    </w:p>
  </w:endnote>
  <w:endnote w:type="continuationSeparator" w:id="0">
    <w:p w14:paraId="1C817C5F" w14:textId="77777777" w:rsidR="004A79AD" w:rsidRDefault="004A79AD" w:rsidP="004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F9B6" w14:textId="77777777" w:rsidR="004A79AD" w:rsidRDefault="004A79AD" w:rsidP="004B1FA2">
      <w:pPr>
        <w:spacing w:after="0" w:line="240" w:lineRule="auto"/>
      </w:pPr>
      <w:r>
        <w:separator/>
      </w:r>
    </w:p>
  </w:footnote>
  <w:footnote w:type="continuationSeparator" w:id="0">
    <w:p w14:paraId="51BE15BA" w14:textId="77777777" w:rsidR="004A79AD" w:rsidRDefault="004A79AD" w:rsidP="004B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3F"/>
    <w:rsid w:val="00036325"/>
    <w:rsid w:val="000442E1"/>
    <w:rsid w:val="00073A16"/>
    <w:rsid w:val="001632A4"/>
    <w:rsid w:val="002A64E2"/>
    <w:rsid w:val="00374E02"/>
    <w:rsid w:val="003D3FF5"/>
    <w:rsid w:val="004A79AD"/>
    <w:rsid w:val="004B1FA2"/>
    <w:rsid w:val="006677DF"/>
    <w:rsid w:val="006B6707"/>
    <w:rsid w:val="0071357E"/>
    <w:rsid w:val="009C2450"/>
    <w:rsid w:val="009F1CFE"/>
    <w:rsid w:val="00A37042"/>
    <w:rsid w:val="00AB0A93"/>
    <w:rsid w:val="00C96B3F"/>
    <w:rsid w:val="00D97719"/>
    <w:rsid w:val="00DA227F"/>
    <w:rsid w:val="00E91F6A"/>
    <w:rsid w:val="00E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51A"/>
  <w15:chartTrackingRefBased/>
  <w15:docId w15:val="{1C52A79A-F938-4A4C-B543-48A8D5B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6B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B3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9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1F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1FA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1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kc@kpk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5364-BEF2-4C33-9790-81832912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 KPKC</dc:creator>
  <cp:keywords/>
  <dc:description/>
  <cp:lastModifiedBy>Roman Vitko</cp:lastModifiedBy>
  <cp:revision>13</cp:revision>
  <cp:lastPrinted>2021-04-30T09:43:00Z</cp:lastPrinted>
  <dcterms:created xsi:type="dcterms:W3CDTF">2021-04-30T09:26:00Z</dcterms:created>
  <dcterms:modified xsi:type="dcterms:W3CDTF">2022-02-21T09:07:00Z</dcterms:modified>
</cp:coreProperties>
</file>